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C17D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C17D2">
              <w:rPr>
                <w:rFonts w:ascii="Arial" w:hAnsi="Arial" w:cs="Arial"/>
                <w:sz w:val="20"/>
                <w:szCs w:val="20"/>
              </w:rPr>
              <w:t>ИА000104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C17D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C17D2">
              <w:rPr>
                <w:rFonts w:ascii="Arial" w:hAnsi="Arial" w:cs="Arial"/>
                <w:color w:val="000000"/>
                <w:sz w:val="20"/>
                <w:szCs w:val="20"/>
              </w:rPr>
              <w:t>ИА000104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C17D2" w:rsidRPr="008C17D2">
        <w:rPr>
          <w:rFonts w:ascii="Arial" w:hAnsi="Arial" w:cs="Arial"/>
          <w:sz w:val="20"/>
          <w:szCs w:val="20"/>
        </w:rPr>
        <w:t>Алюминия окись для хроматографии, «чда»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8C17D2" w:rsidRDefault="008C17D2" w:rsidP="00D742F9">
            <w:pPr>
              <w:rPr>
                <w:rFonts w:ascii="Arial" w:hAnsi="Arial" w:cs="Arial"/>
                <w:sz w:val="20"/>
                <w:szCs w:val="20"/>
              </w:rPr>
            </w:pPr>
            <w:r w:rsidRPr="008C17D2">
              <w:rPr>
                <w:rFonts w:ascii="Arial" w:hAnsi="Arial" w:cs="Arial"/>
                <w:sz w:val="20"/>
                <w:szCs w:val="20"/>
              </w:rPr>
              <w:t>для хроматографии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8C17D2" w:rsidRDefault="008C17D2" w:rsidP="00BF694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C17D2">
              <w:rPr>
                <w:rFonts w:ascii="Arial" w:hAnsi="Arial" w:cs="Arial"/>
                <w:color w:val="242424"/>
                <w:spacing w:val="1"/>
                <w:sz w:val="20"/>
                <w:szCs w:val="20"/>
                <w:shd w:val="clear" w:color="auto" w:fill="FFFFFF"/>
              </w:rPr>
              <w:t>ТУ 6-09-3916-75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CCF" w:rsidRDefault="00831CCF">
      <w:r>
        <w:separator/>
      </w:r>
    </w:p>
  </w:endnote>
  <w:endnote w:type="continuationSeparator" w:id="0">
    <w:p w:rsidR="00831CCF" w:rsidRDefault="00831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CCF" w:rsidRDefault="00831CCF">
      <w:r>
        <w:separator/>
      </w:r>
    </w:p>
  </w:footnote>
  <w:footnote w:type="continuationSeparator" w:id="0">
    <w:p w:rsidR="00831CCF" w:rsidRDefault="00831C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31CCF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0173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2018-12-26T16:09:00Z</dcterms:created>
  <dcterms:modified xsi:type="dcterms:W3CDTF">2018-12-26T16:09:00Z</dcterms:modified>
</cp:coreProperties>
</file>